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4A" w:rsidRDefault="008A414A" w:rsidP="008A414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Шишкина Ольга Геннадьевна, </w:t>
      </w:r>
    </w:p>
    <w:p w:rsidR="008A414A" w:rsidRDefault="008A414A" w:rsidP="008A414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заместитель директора </w:t>
      </w:r>
    </w:p>
    <w:p w:rsidR="008A414A" w:rsidRDefault="008A414A" w:rsidP="008A414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учебно-воспитательной работе,</w:t>
      </w:r>
    </w:p>
    <w:p w:rsidR="008A414A" w:rsidRDefault="008A414A" w:rsidP="008A414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 начальных классов</w:t>
      </w:r>
    </w:p>
    <w:p w:rsidR="008A414A" w:rsidRDefault="008A414A" w:rsidP="008A414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муниципального автономного </w:t>
      </w:r>
    </w:p>
    <w:p w:rsidR="008A414A" w:rsidRDefault="008A414A" w:rsidP="008A414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общеобразовательного учреждения </w:t>
      </w:r>
    </w:p>
    <w:p w:rsidR="008A414A" w:rsidRDefault="008A414A" w:rsidP="008A414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«Средняя общеобразовательная школа №6 </w:t>
      </w:r>
    </w:p>
    <w:p w:rsidR="008A414A" w:rsidRDefault="008A414A" w:rsidP="008A414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углубленным изучением иностранных языков»</w:t>
      </w:r>
    </w:p>
    <w:p w:rsidR="00004500" w:rsidRDefault="00004500" w:rsidP="008A414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04500" w:rsidRDefault="00004500" w:rsidP="008A414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04500" w:rsidRPr="00004500" w:rsidRDefault="00004500" w:rsidP="000045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500">
        <w:rPr>
          <w:rFonts w:ascii="Times New Roman" w:hAnsi="Times New Roman" w:cs="Times New Roman"/>
          <w:b/>
          <w:sz w:val="24"/>
          <w:szCs w:val="24"/>
        </w:rPr>
        <w:t>Самооценка качества урока по требованиям ФГОС</w:t>
      </w:r>
    </w:p>
    <w:p w:rsidR="008A414A" w:rsidRPr="00004500" w:rsidRDefault="008A414A" w:rsidP="008A414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B66C4" w:rsidRPr="00004500" w:rsidRDefault="002B66C4" w:rsidP="002B66C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04500">
        <w:rPr>
          <w:rFonts w:ascii="Times New Roman" w:hAnsi="Times New Roman" w:cs="Times New Roman"/>
          <w:sz w:val="24"/>
          <w:szCs w:val="24"/>
        </w:rPr>
        <w:t xml:space="preserve">«Урок – это зеркало общей и педагогической культуры учителя, </w:t>
      </w:r>
    </w:p>
    <w:p w:rsidR="002B66C4" w:rsidRPr="00004500" w:rsidRDefault="002B66C4" w:rsidP="002B66C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04500">
        <w:rPr>
          <w:rFonts w:ascii="Times New Roman" w:hAnsi="Times New Roman" w:cs="Times New Roman"/>
          <w:sz w:val="24"/>
          <w:szCs w:val="24"/>
        </w:rPr>
        <w:t xml:space="preserve">мерило его интеллектуального богатства, показатель его кругозора, эрудиции», – </w:t>
      </w:r>
    </w:p>
    <w:p w:rsidR="002B66C4" w:rsidRPr="00004500" w:rsidRDefault="002B66C4" w:rsidP="002B66C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04500">
        <w:rPr>
          <w:rFonts w:ascii="Times New Roman" w:hAnsi="Times New Roman" w:cs="Times New Roman"/>
          <w:sz w:val="24"/>
          <w:szCs w:val="24"/>
        </w:rPr>
        <w:t>писал известный педагог В.А.Сухомлинский.</w:t>
      </w:r>
    </w:p>
    <w:p w:rsidR="002B66C4" w:rsidRPr="00004500" w:rsidRDefault="002B66C4" w:rsidP="002B66C4">
      <w:pPr>
        <w:tabs>
          <w:tab w:val="left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B66C4" w:rsidRPr="00004500" w:rsidRDefault="002B66C4" w:rsidP="0000450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500">
        <w:rPr>
          <w:rFonts w:ascii="Times New Roman" w:hAnsi="Times New Roman" w:cs="Times New Roman"/>
          <w:bCs/>
          <w:sz w:val="24"/>
          <w:szCs w:val="24"/>
        </w:rPr>
        <w:t xml:space="preserve">Урок – был, есть и остается основной формой образовательного процесса. </w:t>
      </w:r>
      <w:r w:rsidRPr="00004500">
        <w:rPr>
          <w:rFonts w:ascii="Times New Roman" w:hAnsi="Times New Roman" w:cs="Times New Roman"/>
          <w:sz w:val="24"/>
          <w:szCs w:val="24"/>
        </w:rPr>
        <w:t xml:space="preserve">Учебная деятельность учителя и </w:t>
      </w:r>
      <w:r w:rsidR="00CE3109" w:rsidRPr="00004500">
        <w:rPr>
          <w:rFonts w:ascii="Times New Roman" w:hAnsi="Times New Roman" w:cs="Times New Roman"/>
          <w:sz w:val="24"/>
          <w:szCs w:val="24"/>
        </w:rPr>
        <w:t>ученика</w:t>
      </w:r>
      <w:r w:rsidRPr="00004500">
        <w:rPr>
          <w:rFonts w:ascii="Times New Roman" w:hAnsi="Times New Roman" w:cs="Times New Roman"/>
          <w:sz w:val="24"/>
          <w:szCs w:val="24"/>
        </w:rPr>
        <w:t xml:space="preserve"> в значительной мере сосредотачивается на уроке. Вот почему качество подготовки учащихся по той или иной учебной дисциплине во многом определяется уровнем проведения урока, его содержательной и методической наполненностью, его атмосферой. Для того чтобы этот уровень был достаточно высоким, надо, чтобы учитель в ходе подготовки урока постарался сделать его своеобразным произведением со своим замыслом, завязкой и развязкой подобно любому произведению искусства.</w:t>
      </w:r>
    </w:p>
    <w:p w:rsidR="002B66C4" w:rsidRPr="00004500" w:rsidRDefault="002B66C4" w:rsidP="00004500">
      <w:pPr>
        <w:pStyle w:val="c3"/>
        <w:shd w:val="clear" w:color="auto" w:fill="FFFFFF"/>
        <w:spacing w:before="0" w:after="0" w:line="360" w:lineRule="auto"/>
        <w:ind w:firstLine="567"/>
        <w:jc w:val="both"/>
        <w:rPr>
          <w:rStyle w:val="c0"/>
        </w:rPr>
      </w:pPr>
      <w:r w:rsidRPr="00004500">
        <w:rPr>
          <w:rStyle w:val="c0"/>
        </w:rPr>
        <w:t xml:space="preserve">Совершенствование мастерства учителя и учебного процесса во многом зависит от грамотно организованного самоанализа урока.  Учитель испытывает затруднения в моделировании и конструировании современного урока, именно самоанализ позволит ему выявить причины недостаточной эффективности решения тех или иных учебно-воспитательных задач на уроках, принять их во внимание при дальнейшем проектировании учебно-воспитательного процесса. </w:t>
      </w:r>
    </w:p>
    <w:p w:rsidR="002B66C4" w:rsidRPr="00004500" w:rsidRDefault="002B66C4" w:rsidP="00004500">
      <w:pPr>
        <w:pStyle w:val="c3"/>
        <w:shd w:val="clear" w:color="auto" w:fill="FFFFFF"/>
        <w:spacing w:before="0" w:after="0" w:line="360" w:lineRule="auto"/>
      </w:pPr>
      <w:r w:rsidRPr="00004500">
        <w:rPr>
          <w:rStyle w:val="c0"/>
        </w:rPr>
        <w:t>          Самоанализ урока дает возможность: </w:t>
      </w:r>
    </w:p>
    <w:p w:rsidR="002B66C4" w:rsidRPr="00004500" w:rsidRDefault="002B66C4" w:rsidP="00004500">
      <w:pPr>
        <w:pStyle w:val="c1"/>
        <w:numPr>
          <w:ilvl w:val="0"/>
          <w:numId w:val="7"/>
        </w:numPr>
        <w:shd w:val="clear" w:color="auto" w:fill="FFFFFF"/>
        <w:spacing w:before="0" w:after="0" w:line="360" w:lineRule="auto"/>
        <w:jc w:val="both"/>
      </w:pPr>
      <w:r w:rsidRPr="00004500">
        <w:rPr>
          <w:rStyle w:val="c0"/>
        </w:rPr>
        <w:t xml:space="preserve">правильно формулировать и ставить цели своей деятельности и </w:t>
      </w:r>
      <w:proofErr w:type="gramStart"/>
      <w:r w:rsidRPr="00004500">
        <w:rPr>
          <w:rStyle w:val="c0"/>
        </w:rPr>
        <w:t>деятельности</w:t>
      </w:r>
      <w:proofErr w:type="gramEnd"/>
      <w:r w:rsidRPr="00004500">
        <w:rPr>
          <w:rStyle w:val="c0"/>
        </w:rPr>
        <w:t xml:space="preserve"> обучающихся на уроке; </w:t>
      </w:r>
    </w:p>
    <w:p w:rsidR="002B66C4" w:rsidRPr="00004500" w:rsidRDefault="002B66C4" w:rsidP="00004500">
      <w:pPr>
        <w:pStyle w:val="c1"/>
        <w:numPr>
          <w:ilvl w:val="0"/>
          <w:numId w:val="7"/>
        </w:numPr>
        <w:shd w:val="clear" w:color="auto" w:fill="FFFFFF"/>
        <w:spacing w:before="0" w:after="0" w:line="360" w:lineRule="auto"/>
        <w:jc w:val="both"/>
        <w:rPr>
          <w:rStyle w:val="c0"/>
        </w:rPr>
      </w:pPr>
      <w:r w:rsidRPr="00004500">
        <w:rPr>
          <w:rStyle w:val="c0"/>
        </w:rPr>
        <w:t>развивать умения устанавливать связи между условиями своей педагогической деятельности и средствами достижения целей;</w:t>
      </w:r>
    </w:p>
    <w:p w:rsidR="002B66C4" w:rsidRPr="00004500" w:rsidRDefault="002B66C4" w:rsidP="00004500">
      <w:pPr>
        <w:pStyle w:val="c1"/>
        <w:numPr>
          <w:ilvl w:val="0"/>
          <w:numId w:val="7"/>
        </w:numPr>
        <w:shd w:val="clear" w:color="auto" w:fill="FFFFFF"/>
        <w:spacing w:before="0" w:after="0" w:line="360" w:lineRule="auto"/>
        <w:jc w:val="both"/>
      </w:pPr>
      <w:r w:rsidRPr="00004500">
        <w:rPr>
          <w:rStyle w:val="c0"/>
        </w:rPr>
        <w:t>формировать умения четко планировать и предвидеть результаты своего педагогического труда; </w:t>
      </w:r>
    </w:p>
    <w:p w:rsidR="002B66C4" w:rsidRPr="00004500" w:rsidRDefault="002B66C4" w:rsidP="00004500">
      <w:pPr>
        <w:pStyle w:val="c1"/>
        <w:numPr>
          <w:ilvl w:val="0"/>
          <w:numId w:val="7"/>
        </w:numPr>
        <w:shd w:val="clear" w:color="auto" w:fill="FFFFFF"/>
        <w:spacing w:before="0" w:after="0" w:line="360" w:lineRule="auto"/>
        <w:jc w:val="both"/>
      </w:pPr>
      <w:r w:rsidRPr="00004500">
        <w:rPr>
          <w:rStyle w:val="c0"/>
        </w:rPr>
        <w:t>формировать самосознание обучающихся, когда он начинает видеть связь между способами действий и конечным результатом урока.            </w:t>
      </w:r>
    </w:p>
    <w:p w:rsidR="002B66C4" w:rsidRPr="00004500" w:rsidRDefault="002B66C4" w:rsidP="00004500">
      <w:pPr>
        <w:pStyle w:val="c3"/>
        <w:shd w:val="clear" w:color="auto" w:fill="FFFFFF"/>
        <w:spacing w:before="0" w:after="0" w:line="360" w:lineRule="auto"/>
        <w:ind w:firstLine="567"/>
        <w:jc w:val="both"/>
      </w:pPr>
      <w:r w:rsidRPr="00004500">
        <w:rPr>
          <w:rStyle w:val="c0"/>
        </w:rPr>
        <w:lastRenderedPageBreak/>
        <w:t xml:space="preserve">Для учителя самоанализ урока, рефлексивная деятельность в целом приобретает особо </w:t>
      </w:r>
      <w:proofErr w:type="gramStart"/>
      <w:r w:rsidRPr="00004500">
        <w:rPr>
          <w:rStyle w:val="c0"/>
        </w:rPr>
        <w:t>важное значение</w:t>
      </w:r>
      <w:proofErr w:type="gramEnd"/>
      <w:r w:rsidRPr="00004500">
        <w:rPr>
          <w:rStyle w:val="c0"/>
        </w:rPr>
        <w:t xml:space="preserve">, потому что учитель, не научившийся осмысливать свои собственные действия, не умеющий оглянуться назад и восстановить ход урока, навряд ли когда-нибудь </w:t>
      </w:r>
      <w:r w:rsidR="00F120A8">
        <w:rPr>
          <w:rStyle w:val="c0"/>
        </w:rPr>
        <w:t xml:space="preserve"> </w:t>
      </w:r>
      <w:r w:rsidRPr="00004500">
        <w:rPr>
          <w:rStyle w:val="c0"/>
        </w:rPr>
        <w:t>по-настоящему глубоко освоит ФГОС второго поколения. </w:t>
      </w:r>
    </w:p>
    <w:p w:rsidR="008A414A" w:rsidRPr="00004500" w:rsidRDefault="008A414A" w:rsidP="0000450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4500">
        <w:rPr>
          <w:rFonts w:ascii="Times New Roman" w:hAnsi="Times New Roman"/>
          <w:sz w:val="24"/>
          <w:szCs w:val="24"/>
        </w:rPr>
        <w:t xml:space="preserve">Особенность федеральных государственных образовательных стандартов общего образования – их </w:t>
      </w:r>
      <w:proofErr w:type="spellStart"/>
      <w:r w:rsidRPr="00004500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004500">
        <w:rPr>
          <w:rFonts w:ascii="Times New Roman" w:hAnsi="Times New Roman"/>
          <w:sz w:val="24"/>
          <w:szCs w:val="24"/>
        </w:rPr>
        <w:t xml:space="preserve"> характер, который ставит главной задачей развитие личности </w:t>
      </w:r>
      <w:r w:rsidR="00CE3109" w:rsidRPr="00004500">
        <w:rPr>
          <w:rFonts w:ascii="Times New Roman" w:eastAsia="Times New Roman" w:hAnsi="Times New Roman"/>
          <w:sz w:val="24"/>
          <w:szCs w:val="24"/>
        </w:rPr>
        <w:t xml:space="preserve">учащегося на основе освоения универсальных способов деятельности. Для самоанализа урока предлагаем учителю схему, </w:t>
      </w:r>
      <w:r w:rsidRPr="00004500">
        <w:rPr>
          <w:rFonts w:ascii="Times New Roman" w:eastAsia="Times New Roman" w:hAnsi="Times New Roman"/>
          <w:sz w:val="24"/>
          <w:szCs w:val="24"/>
        </w:rPr>
        <w:t xml:space="preserve">которая поможет проанализировать свой урок или урок коллег в соответствии с требованиями новых образовательных стандартов. А именно, схему, </w:t>
      </w:r>
      <w:r w:rsidR="00CE3109" w:rsidRPr="00004500">
        <w:rPr>
          <w:rFonts w:ascii="Times New Roman" w:eastAsia="Times New Roman" w:hAnsi="Times New Roman"/>
          <w:sz w:val="24"/>
          <w:szCs w:val="24"/>
        </w:rPr>
        <w:t xml:space="preserve">в которой оценке подлежит организация </w:t>
      </w:r>
      <w:r w:rsidR="00CE3109" w:rsidRPr="00004500">
        <w:rPr>
          <w:rFonts w:ascii="Times New Roman" w:hAnsi="Times New Roman"/>
          <w:sz w:val="24"/>
          <w:szCs w:val="24"/>
        </w:rPr>
        <w:t>деятельности учителя и учащихся на уроке</w:t>
      </w:r>
      <w:r w:rsidRPr="00004500">
        <w:rPr>
          <w:rFonts w:ascii="Times New Roman" w:hAnsi="Times New Roman"/>
          <w:sz w:val="24"/>
          <w:szCs w:val="24"/>
        </w:rPr>
        <w:t xml:space="preserve">. </w:t>
      </w:r>
    </w:p>
    <w:p w:rsidR="008A414A" w:rsidRPr="00004500" w:rsidRDefault="008A414A" w:rsidP="0000450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04500">
        <w:rPr>
          <w:rFonts w:ascii="Times New Roman" w:hAnsi="Times New Roman"/>
          <w:sz w:val="24"/>
          <w:szCs w:val="24"/>
        </w:rPr>
        <w:t>Современный ученик из присутствующего и пассивно исполняющего указания учителя теперь становится главным деятелем.</w:t>
      </w:r>
      <w:r w:rsidRPr="00004500">
        <w:rPr>
          <w:rFonts w:ascii="Times New Roman" w:hAnsi="Times New Roman"/>
          <w:bCs/>
          <w:sz w:val="24"/>
          <w:szCs w:val="24"/>
        </w:rPr>
        <w:t xml:space="preserve"> На </w:t>
      </w:r>
      <w:proofErr w:type="spellStart"/>
      <w:r w:rsidRPr="00004500">
        <w:rPr>
          <w:rFonts w:ascii="Times New Roman" w:hAnsi="Times New Roman"/>
          <w:bCs/>
          <w:sz w:val="24"/>
          <w:szCs w:val="24"/>
        </w:rPr>
        <w:t>фгосовском</w:t>
      </w:r>
      <w:proofErr w:type="spellEnd"/>
      <w:r w:rsidRPr="00004500">
        <w:rPr>
          <w:rFonts w:ascii="Times New Roman" w:hAnsi="Times New Roman"/>
          <w:bCs/>
          <w:sz w:val="24"/>
          <w:szCs w:val="24"/>
        </w:rPr>
        <w:t xml:space="preserve"> уроке необходимо</w:t>
      </w:r>
      <w:r w:rsidRPr="00004500">
        <w:rPr>
          <w:rFonts w:ascii="Times New Roman" w:hAnsi="Times New Roman"/>
          <w:sz w:val="24"/>
          <w:szCs w:val="24"/>
        </w:rPr>
        <w:t xml:space="preserve"> решать задачи </w:t>
      </w:r>
      <w:r w:rsidRPr="00004500">
        <w:rPr>
          <w:rFonts w:ascii="Times New Roman" w:hAnsi="Times New Roman"/>
          <w:bCs/>
          <w:sz w:val="24"/>
          <w:szCs w:val="24"/>
        </w:rPr>
        <w:t xml:space="preserve">по формированию не только предметных, но и </w:t>
      </w:r>
      <w:proofErr w:type="spellStart"/>
      <w:r w:rsidRPr="00004500">
        <w:rPr>
          <w:rFonts w:ascii="Times New Roman" w:hAnsi="Times New Roman"/>
          <w:bCs/>
          <w:sz w:val="24"/>
          <w:szCs w:val="24"/>
        </w:rPr>
        <w:t>метапредметных</w:t>
      </w:r>
      <w:proofErr w:type="spellEnd"/>
      <w:r w:rsidRPr="00004500">
        <w:rPr>
          <w:rFonts w:ascii="Times New Roman" w:hAnsi="Times New Roman"/>
          <w:bCs/>
          <w:sz w:val="24"/>
          <w:szCs w:val="24"/>
        </w:rPr>
        <w:t xml:space="preserve"> результатов. Самоанализ урока в соответствии со схемой поможет учителю проанализировать деятельность учащихся на каждом этапе урока</w:t>
      </w:r>
      <w:r w:rsidRPr="00004500">
        <w:rPr>
          <w:rFonts w:ascii="Times New Roman" w:hAnsi="Times New Roman"/>
          <w:sz w:val="24"/>
          <w:szCs w:val="24"/>
        </w:rPr>
        <w:t xml:space="preserve"> и выделить те </w:t>
      </w:r>
      <w:r w:rsidRPr="00004500">
        <w:rPr>
          <w:rFonts w:ascii="Times New Roman" w:hAnsi="Times New Roman"/>
          <w:bCs/>
          <w:sz w:val="24"/>
          <w:szCs w:val="24"/>
        </w:rPr>
        <w:t>универсальные учебные действия</w:t>
      </w:r>
      <w:r w:rsidRPr="00004500">
        <w:rPr>
          <w:rFonts w:ascii="Times New Roman" w:hAnsi="Times New Roman"/>
          <w:sz w:val="24"/>
          <w:szCs w:val="24"/>
        </w:rPr>
        <w:t xml:space="preserve"> (УУД), которые </w:t>
      </w:r>
      <w:r w:rsidR="00004500" w:rsidRPr="00004500">
        <w:rPr>
          <w:rFonts w:ascii="Times New Roman" w:hAnsi="Times New Roman"/>
          <w:sz w:val="24"/>
          <w:szCs w:val="24"/>
        </w:rPr>
        <w:t xml:space="preserve">формируются </w:t>
      </w:r>
      <w:r w:rsidRPr="00004500">
        <w:rPr>
          <w:rFonts w:ascii="Times New Roman" w:hAnsi="Times New Roman"/>
          <w:sz w:val="24"/>
          <w:szCs w:val="24"/>
        </w:rPr>
        <w:t>при правильной организации деятельности учащихся.</w:t>
      </w:r>
      <w:r w:rsidRPr="0000450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A414A" w:rsidRDefault="008A414A" w:rsidP="00F120A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4500">
        <w:rPr>
          <w:rFonts w:ascii="Times New Roman" w:hAnsi="Times New Roman"/>
          <w:sz w:val="24"/>
          <w:szCs w:val="24"/>
        </w:rPr>
        <w:t xml:space="preserve">Исходя из требований времени, меняется подход к организации деятельности учащихся, а именно: </w:t>
      </w:r>
      <w:r w:rsidRPr="00004500">
        <w:rPr>
          <w:rFonts w:ascii="Times New Roman" w:eastAsia="Times New Roman" w:hAnsi="Times New Roman"/>
          <w:sz w:val="24"/>
          <w:szCs w:val="24"/>
        </w:rPr>
        <w:t>о</w:t>
      </w:r>
      <w:r w:rsidRPr="00004500">
        <w:rPr>
          <w:rFonts w:ascii="Times New Roman" w:hAnsi="Times New Roman"/>
          <w:bCs/>
          <w:sz w:val="24"/>
          <w:szCs w:val="24"/>
        </w:rPr>
        <w:t>бучение</w:t>
      </w:r>
      <w:r w:rsidRPr="00004500">
        <w:rPr>
          <w:rFonts w:ascii="Times New Roman" w:hAnsi="Times New Roman"/>
          <w:sz w:val="24"/>
          <w:szCs w:val="24"/>
        </w:rPr>
        <w:t xml:space="preserve"> детей </w:t>
      </w:r>
      <w:r w:rsidRPr="00004500">
        <w:rPr>
          <w:rFonts w:ascii="Times New Roman" w:hAnsi="Times New Roman"/>
          <w:bCs/>
          <w:sz w:val="24"/>
          <w:szCs w:val="24"/>
        </w:rPr>
        <w:t>целеполаганию, формулированию темы урока</w:t>
      </w:r>
      <w:r w:rsidRPr="00004500">
        <w:rPr>
          <w:rFonts w:ascii="Times New Roman" w:hAnsi="Times New Roman"/>
          <w:sz w:val="24"/>
          <w:szCs w:val="24"/>
        </w:rPr>
        <w:t xml:space="preserve"> возможно через введение в урок </w:t>
      </w:r>
      <w:r w:rsidRPr="00004500">
        <w:rPr>
          <w:rFonts w:ascii="Times New Roman" w:hAnsi="Times New Roman"/>
          <w:bCs/>
          <w:sz w:val="24"/>
          <w:szCs w:val="24"/>
        </w:rPr>
        <w:t>проблемного диалога</w:t>
      </w:r>
      <w:r w:rsidRPr="00004500">
        <w:rPr>
          <w:rFonts w:ascii="Times New Roman" w:hAnsi="Times New Roman"/>
          <w:sz w:val="24"/>
          <w:szCs w:val="24"/>
        </w:rPr>
        <w:t>, создание проблемной ситуации для определения учащимися границ знания – незнания, планирование деятельности обучающимися</w:t>
      </w:r>
      <w:r w:rsidR="00004500" w:rsidRPr="00004500">
        <w:rPr>
          <w:rFonts w:ascii="Times New Roman" w:hAnsi="Times New Roman"/>
          <w:sz w:val="24"/>
          <w:szCs w:val="24"/>
        </w:rPr>
        <w:t>,</w:t>
      </w:r>
      <w:r w:rsidRPr="00004500">
        <w:rPr>
          <w:rFonts w:ascii="Times New Roman" w:hAnsi="Times New Roman"/>
          <w:sz w:val="24"/>
          <w:szCs w:val="24"/>
        </w:rPr>
        <w:t xml:space="preserve"> ориентируясь на результат, </w:t>
      </w:r>
      <w:r w:rsidR="00F120A8">
        <w:rPr>
          <w:rFonts w:ascii="Times New Roman" w:hAnsi="Times New Roman"/>
          <w:sz w:val="24"/>
          <w:szCs w:val="24"/>
        </w:rPr>
        <w:t xml:space="preserve">организация </w:t>
      </w:r>
      <w:r w:rsidRPr="00004500">
        <w:rPr>
          <w:rFonts w:ascii="Times New Roman" w:hAnsi="Times New Roman"/>
          <w:bCs/>
          <w:sz w:val="24"/>
          <w:szCs w:val="24"/>
        </w:rPr>
        <w:t>рефлекси</w:t>
      </w:r>
      <w:r w:rsidR="00F120A8">
        <w:rPr>
          <w:rFonts w:ascii="Times New Roman" w:hAnsi="Times New Roman"/>
          <w:bCs/>
          <w:sz w:val="24"/>
          <w:szCs w:val="24"/>
        </w:rPr>
        <w:t>и</w:t>
      </w:r>
      <w:r w:rsidR="00004500" w:rsidRPr="00004500">
        <w:rPr>
          <w:rFonts w:ascii="Times New Roman" w:hAnsi="Times New Roman"/>
          <w:bCs/>
          <w:sz w:val="24"/>
          <w:szCs w:val="24"/>
        </w:rPr>
        <w:t>,</w:t>
      </w:r>
      <w:r w:rsidRPr="00004500">
        <w:rPr>
          <w:rFonts w:ascii="Times New Roman" w:hAnsi="Times New Roman"/>
          <w:sz w:val="24"/>
          <w:szCs w:val="24"/>
        </w:rPr>
        <w:t xml:space="preserve"> </w:t>
      </w:r>
      <w:r w:rsidR="00F120A8">
        <w:rPr>
          <w:rFonts w:ascii="Times New Roman" w:hAnsi="Times New Roman"/>
          <w:sz w:val="24"/>
          <w:szCs w:val="24"/>
        </w:rPr>
        <w:t>способствующей</w:t>
      </w:r>
      <w:r w:rsidRPr="00004500">
        <w:rPr>
          <w:rFonts w:ascii="Times New Roman" w:hAnsi="Times New Roman"/>
          <w:sz w:val="24"/>
          <w:szCs w:val="24"/>
        </w:rPr>
        <w:t xml:space="preserve"> формированию умения </w:t>
      </w:r>
      <w:r w:rsidRPr="00004500">
        <w:rPr>
          <w:rFonts w:ascii="Times New Roman" w:hAnsi="Times New Roman"/>
          <w:bCs/>
          <w:sz w:val="24"/>
          <w:szCs w:val="24"/>
        </w:rPr>
        <w:t>анализировать деятельность</w:t>
      </w:r>
      <w:r w:rsidRPr="00004500">
        <w:rPr>
          <w:rFonts w:ascii="Times New Roman" w:hAnsi="Times New Roman"/>
          <w:sz w:val="24"/>
          <w:szCs w:val="24"/>
        </w:rPr>
        <w:t xml:space="preserve"> на уроке (свою, одноклассника, класса).</w:t>
      </w:r>
      <w:proofErr w:type="gramEnd"/>
      <w:r w:rsidRPr="00004500">
        <w:rPr>
          <w:rFonts w:ascii="Times New Roman" w:hAnsi="Times New Roman"/>
          <w:sz w:val="24"/>
          <w:szCs w:val="24"/>
        </w:rPr>
        <w:t xml:space="preserve"> </w:t>
      </w:r>
      <w:r w:rsidRPr="00004500">
        <w:rPr>
          <w:rFonts w:ascii="Times New Roman" w:hAnsi="Times New Roman"/>
          <w:bCs/>
          <w:sz w:val="24"/>
          <w:szCs w:val="24"/>
        </w:rPr>
        <w:t>Оценке подлежит и правильность выбора учителем форм организации деятельности учащихся.</w:t>
      </w:r>
    </w:p>
    <w:p w:rsidR="008A414A" w:rsidRDefault="008A414A" w:rsidP="00F120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414A" w:rsidRPr="00F120A8" w:rsidRDefault="008A414A" w:rsidP="008A41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0A8">
        <w:rPr>
          <w:rFonts w:ascii="Times New Roman" w:hAnsi="Times New Roman" w:cs="Times New Roman"/>
          <w:sz w:val="24"/>
          <w:szCs w:val="24"/>
        </w:rPr>
        <w:t>Самооценка качества урока по требованиям ФГОС</w:t>
      </w:r>
    </w:p>
    <w:tbl>
      <w:tblPr>
        <w:tblStyle w:val="a6"/>
        <w:tblW w:w="10740" w:type="dxa"/>
        <w:tblInd w:w="-1111" w:type="dxa"/>
        <w:tblLook w:val="04A0" w:firstRow="1" w:lastRow="0" w:firstColumn="1" w:lastColumn="0" w:noHBand="0" w:noVBand="1"/>
      </w:tblPr>
      <w:tblGrid>
        <w:gridCol w:w="958"/>
        <w:gridCol w:w="2834"/>
        <w:gridCol w:w="6086"/>
        <w:gridCol w:w="862"/>
      </w:tblGrid>
      <w:tr w:rsidR="008A414A" w:rsidRPr="00F120A8" w:rsidTr="008A414A">
        <w:tc>
          <w:tcPr>
            <w:tcW w:w="959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Параметры оценки</w:t>
            </w:r>
          </w:p>
        </w:tc>
        <w:tc>
          <w:tcPr>
            <w:tcW w:w="6095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851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8A414A" w:rsidRPr="00F120A8" w:rsidTr="008A414A">
        <w:tc>
          <w:tcPr>
            <w:tcW w:w="959" w:type="dxa"/>
            <w:vMerge w:val="restart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Формулировка темы урока</w:t>
            </w:r>
          </w:p>
        </w:tc>
        <w:tc>
          <w:tcPr>
            <w:tcW w:w="6095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Не формулировалась</w:t>
            </w:r>
          </w:p>
        </w:tc>
        <w:tc>
          <w:tcPr>
            <w:tcW w:w="851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414A" w:rsidRPr="00F120A8" w:rsidTr="008A414A">
        <w:tc>
          <w:tcPr>
            <w:tcW w:w="959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Формулировалась учителем</w:t>
            </w:r>
          </w:p>
        </w:tc>
        <w:tc>
          <w:tcPr>
            <w:tcW w:w="851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14A" w:rsidRPr="00F120A8" w:rsidTr="008A414A">
        <w:tc>
          <w:tcPr>
            <w:tcW w:w="959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Формулировалась совместно с учениками</w:t>
            </w:r>
          </w:p>
        </w:tc>
        <w:tc>
          <w:tcPr>
            <w:tcW w:w="851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14A" w:rsidRPr="00F120A8" w:rsidTr="008A414A">
        <w:tc>
          <w:tcPr>
            <w:tcW w:w="959" w:type="dxa"/>
            <w:vMerge w:val="restart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Доведение целей урока до учеников</w:t>
            </w:r>
          </w:p>
        </w:tc>
        <w:tc>
          <w:tcPr>
            <w:tcW w:w="6095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Не доводилась</w:t>
            </w:r>
          </w:p>
        </w:tc>
        <w:tc>
          <w:tcPr>
            <w:tcW w:w="851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414A" w:rsidRPr="00F120A8" w:rsidTr="008A414A">
        <w:tc>
          <w:tcPr>
            <w:tcW w:w="959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Цель урока обозначена учителем</w:t>
            </w:r>
          </w:p>
        </w:tc>
        <w:tc>
          <w:tcPr>
            <w:tcW w:w="851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14A" w:rsidRPr="00F120A8" w:rsidTr="008A414A">
        <w:tc>
          <w:tcPr>
            <w:tcW w:w="959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В определении учебных целей принимали участие школьники</w:t>
            </w:r>
          </w:p>
        </w:tc>
        <w:tc>
          <w:tcPr>
            <w:tcW w:w="851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14A" w:rsidRPr="00F120A8" w:rsidTr="008A414A">
        <w:tc>
          <w:tcPr>
            <w:tcW w:w="959" w:type="dxa"/>
            <w:vMerge w:val="restart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Наличие учебной ситуации (учебной задачи, проблемы)</w:t>
            </w:r>
          </w:p>
        </w:tc>
        <w:tc>
          <w:tcPr>
            <w:tcW w:w="6095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851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414A" w:rsidRPr="00F120A8" w:rsidTr="008A414A">
        <w:tc>
          <w:tcPr>
            <w:tcW w:w="959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 xml:space="preserve">Имеется, </w:t>
            </w:r>
            <w:proofErr w:type="gramStart"/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развернута</w:t>
            </w:r>
            <w:proofErr w:type="gramEnd"/>
            <w:r w:rsidRPr="00F120A8">
              <w:rPr>
                <w:rFonts w:ascii="Times New Roman" w:hAnsi="Times New Roman" w:cs="Times New Roman"/>
                <w:sz w:val="24"/>
                <w:szCs w:val="24"/>
              </w:rPr>
              <w:t xml:space="preserve"> с ошибками</w:t>
            </w:r>
          </w:p>
        </w:tc>
        <w:tc>
          <w:tcPr>
            <w:tcW w:w="851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14A" w:rsidRPr="00F120A8" w:rsidTr="008A414A">
        <w:tc>
          <w:tcPr>
            <w:tcW w:w="959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Реализована методически грамотно</w:t>
            </w:r>
          </w:p>
        </w:tc>
        <w:tc>
          <w:tcPr>
            <w:tcW w:w="851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14A" w:rsidRPr="00F120A8" w:rsidTr="008A414A">
        <w:tc>
          <w:tcPr>
            <w:tcW w:w="959" w:type="dxa"/>
            <w:vMerge w:val="restart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  <w:vMerge w:val="restart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Работа по плану</w:t>
            </w:r>
          </w:p>
        </w:tc>
        <w:tc>
          <w:tcPr>
            <w:tcW w:w="6095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Не осуществлялась</w:t>
            </w:r>
          </w:p>
        </w:tc>
        <w:tc>
          <w:tcPr>
            <w:tcW w:w="851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414A" w:rsidRPr="00F120A8" w:rsidTr="008A414A">
        <w:tc>
          <w:tcPr>
            <w:tcW w:w="959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Работа велась по плану, предложенному учителем</w:t>
            </w:r>
          </w:p>
        </w:tc>
        <w:tc>
          <w:tcPr>
            <w:tcW w:w="851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14A" w:rsidRPr="00F120A8" w:rsidTr="008A414A">
        <w:tc>
          <w:tcPr>
            <w:tcW w:w="959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Работа велась по плану, в планировании работы участвовали дети</w:t>
            </w:r>
          </w:p>
        </w:tc>
        <w:tc>
          <w:tcPr>
            <w:tcW w:w="851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14A" w:rsidRPr="00F120A8" w:rsidTr="008A414A">
        <w:tc>
          <w:tcPr>
            <w:tcW w:w="959" w:type="dxa"/>
            <w:vMerge w:val="restart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Структура урока</w:t>
            </w:r>
          </w:p>
        </w:tc>
        <w:tc>
          <w:tcPr>
            <w:tcW w:w="6095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Этапы урока не прослеживались</w:t>
            </w:r>
          </w:p>
        </w:tc>
        <w:tc>
          <w:tcPr>
            <w:tcW w:w="851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414A" w:rsidRPr="00F120A8" w:rsidTr="008A414A">
        <w:tc>
          <w:tcPr>
            <w:tcW w:w="959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 xml:space="preserve">Этапы урока прослеживались, но не способствовали реализации </w:t>
            </w:r>
            <w:proofErr w:type="spellStart"/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F120A8">
              <w:rPr>
                <w:rFonts w:ascii="Times New Roman" w:hAnsi="Times New Roman" w:cs="Times New Roman"/>
                <w:sz w:val="24"/>
                <w:szCs w:val="24"/>
              </w:rPr>
              <w:t xml:space="preserve"> метода</w:t>
            </w:r>
          </w:p>
        </w:tc>
        <w:tc>
          <w:tcPr>
            <w:tcW w:w="851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14A" w:rsidRPr="00F120A8" w:rsidTr="008A414A">
        <w:tc>
          <w:tcPr>
            <w:tcW w:w="959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 xml:space="preserve">Этапы урока способствовали реализации </w:t>
            </w:r>
            <w:proofErr w:type="spellStart"/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F120A8">
              <w:rPr>
                <w:rFonts w:ascii="Times New Roman" w:hAnsi="Times New Roman" w:cs="Times New Roman"/>
                <w:sz w:val="24"/>
                <w:szCs w:val="24"/>
              </w:rPr>
              <w:t xml:space="preserve"> метода</w:t>
            </w:r>
          </w:p>
        </w:tc>
        <w:tc>
          <w:tcPr>
            <w:tcW w:w="851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14A" w:rsidRPr="00F120A8" w:rsidTr="008A414A">
        <w:tc>
          <w:tcPr>
            <w:tcW w:w="959" w:type="dxa"/>
            <w:vMerge w:val="restart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Merge w:val="restart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информационных умений</w:t>
            </w:r>
          </w:p>
        </w:tc>
        <w:tc>
          <w:tcPr>
            <w:tcW w:w="6095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Задания на самостоятельный поиск информации отсутствовали</w:t>
            </w:r>
          </w:p>
        </w:tc>
        <w:tc>
          <w:tcPr>
            <w:tcW w:w="851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414A" w:rsidRPr="00F120A8" w:rsidTr="008A414A">
        <w:tc>
          <w:tcPr>
            <w:tcW w:w="959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Давались задания на самостоятельный поиск информации</w:t>
            </w:r>
          </w:p>
        </w:tc>
        <w:tc>
          <w:tcPr>
            <w:tcW w:w="851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14A" w:rsidRPr="00F120A8" w:rsidTr="008A414A">
        <w:tc>
          <w:tcPr>
            <w:tcW w:w="959" w:type="dxa"/>
            <w:vMerge w:val="restart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 w:val="restart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Предметная информация (термин, определение), способ действия (закон, правило, алгоритм)</w:t>
            </w:r>
          </w:p>
        </w:tc>
        <w:tc>
          <w:tcPr>
            <w:tcW w:w="6095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Дается в готовом виде</w:t>
            </w:r>
          </w:p>
        </w:tc>
        <w:tc>
          <w:tcPr>
            <w:tcW w:w="851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414A" w:rsidRPr="00F120A8" w:rsidTr="008A414A">
        <w:tc>
          <w:tcPr>
            <w:tcW w:w="959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Строится совместно с детьми (учитель преимущественно в позиции предметника)</w:t>
            </w:r>
          </w:p>
        </w:tc>
        <w:tc>
          <w:tcPr>
            <w:tcW w:w="851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14A" w:rsidRPr="00F120A8" w:rsidTr="008A414A">
        <w:tc>
          <w:tcPr>
            <w:tcW w:w="959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Строится совместно с детьми (учитель в управленческой позиции)</w:t>
            </w:r>
          </w:p>
        </w:tc>
        <w:tc>
          <w:tcPr>
            <w:tcW w:w="851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14A" w:rsidRPr="00F120A8" w:rsidTr="008A414A">
        <w:tc>
          <w:tcPr>
            <w:tcW w:w="959" w:type="dxa"/>
            <w:vMerge w:val="restart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 w:val="restart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Оценка достигнутых результатов</w:t>
            </w:r>
          </w:p>
        </w:tc>
        <w:tc>
          <w:tcPr>
            <w:tcW w:w="6095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Не производится</w:t>
            </w:r>
          </w:p>
        </w:tc>
        <w:tc>
          <w:tcPr>
            <w:tcW w:w="851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414A" w:rsidRPr="00F120A8" w:rsidTr="008A414A">
        <w:tc>
          <w:tcPr>
            <w:tcW w:w="959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Осуществляется учителем</w:t>
            </w:r>
          </w:p>
        </w:tc>
        <w:tc>
          <w:tcPr>
            <w:tcW w:w="851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14A" w:rsidRPr="00F120A8" w:rsidTr="008A414A">
        <w:tc>
          <w:tcPr>
            <w:tcW w:w="959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Была попытка осуществления самооценки</w:t>
            </w:r>
          </w:p>
        </w:tc>
        <w:tc>
          <w:tcPr>
            <w:tcW w:w="851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14A" w:rsidRPr="00F120A8" w:rsidTr="008A414A">
        <w:tc>
          <w:tcPr>
            <w:tcW w:w="959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учениками (самооценка и </w:t>
            </w:r>
            <w:proofErr w:type="spellStart"/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414A" w:rsidRPr="00F120A8" w:rsidTr="008A414A">
        <w:tc>
          <w:tcPr>
            <w:tcW w:w="959" w:type="dxa"/>
            <w:vMerge w:val="restart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Merge w:val="restart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Формы организации коллективно-распределительной деятельности на уроке (парные, групповые)</w:t>
            </w:r>
          </w:p>
        </w:tc>
        <w:tc>
          <w:tcPr>
            <w:tcW w:w="6095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Отсутствовала</w:t>
            </w:r>
          </w:p>
        </w:tc>
        <w:tc>
          <w:tcPr>
            <w:tcW w:w="851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414A" w:rsidRPr="00F120A8" w:rsidTr="008A414A">
        <w:tc>
          <w:tcPr>
            <w:tcW w:w="959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Организована методически грамотно</w:t>
            </w:r>
          </w:p>
        </w:tc>
        <w:tc>
          <w:tcPr>
            <w:tcW w:w="851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14A" w:rsidRPr="00F120A8" w:rsidTr="008A414A">
        <w:tc>
          <w:tcPr>
            <w:tcW w:w="959" w:type="dxa"/>
            <w:vMerge w:val="restart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Merge w:val="restart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Диагностика уровня овладения новым материалом</w:t>
            </w:r>
          </w:p>
        </w:tc>
        <w:tc>
          <w:tcPr>
            <w:tcW w:w="6095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851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414A" w:rsidRPr="00F120A8" w:rsidTr="008A414A">
        <w:tc>
          <w:tcPr>
            <w:tcW w:w="959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фрагментарно </w:t>
            </w:r>
          </w:p>
        </w:tc>
        <w:tc>
          <w:tcPr>
            <w:tcW w:w="851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14A" w:rsidRPr="00F120A8" w:rsidTr="008A414A">
        <w:tc>
          <w:tcPr>
            <w:tcW w:w="959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Вопросы и задания позволяют проводить оперативную диагностику уровня овладения новым материалом всех учащихся на уроке</w:t>
            </w:r>
          </w:p>
        </w:tc>
        <w:tc>
          <w:tcPr>
            <w:tcW w:w="851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14A" w:rsidRPr="00F120A8" w:rsidTr="008A414A">
        <w:tc>
          <w:tcPr>
            <w:tcW w:w="959" w:type="dxa"/>
            <w:vMerge w:val="restart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Merge w:val="restart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F120A8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6095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Не реализовывались</w:t>
            </w:r>
          </w:p>
        </w:tc>
        <w:tc>
          <w:tcPr>
            <w:tcW w:w="851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414A" w:rsidRPr="00F120A8" w:rsidTr="008A414A">
        <w:tc>
          <w:tcPr>
            <w:tcW w:w="959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Реализовывались</w:t>
            </w:r>
          </w:p>
        </w:tc>
        <w:tc>
          <w:tcPr>
            <w:tcW w:w="851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14A" w:rsidRPr="00F120A8" w:rsidTr="008A414A">
        <w:tc>
          <w:tcPr>
            <w:tcW w:w="959" w:type="dxa"/>
            <w:vMerge w:val="restart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Merge w:val="restart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подход</w:t>
            </w:r>
          </w:p>
        </w:tc>
        <w:tc>
          <w:tcPr>
            <w:tcW w:w="6095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Не осуществлялся</w:t>
            </w:r>
          </w:p>
        </w:tc>
        <w:tc>
          <w:tcPr>
            <w:tcW w:w="851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414A" w:rsidRPr="00F120A8" w:rsidTr="008A414A">
        <w:tc>
          <w:tcPr>
            <w:tcW w:w="959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Осуществлялся</w:t>
            </w:r>
          </w:p>
        </w:tc>
        <w:tc>
          <w:tcPr>
            <w:tcW w:w="851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14A" w:rsidRPr="00F120A8" w:rsidTr="008A414A">
        <w:tc>
          <w:tcPr>
            <w:tcW w:w="959" w:type="dxa"/>
            <w:vMerge w:val="restart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vMerge w:val="restart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Формирование УУД</w:t>
            </w:r>
          </w:p>
        </w:tc>
        <w:tc>
          <w:tcPr>
            <w:tcW w:w="6095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Заданий на формирование УУД не было</w:t>
            </w:r>
          </w:p>
        </w:tc>
        <w:tc>
          <w:tcPr>
            <w:tcW w:w="851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414A" w:rsidRPr="00F120A8" w:rsidTr="008A414A">
        <w:tc>
          <w:tcPr>
            <w:tcW w:w="959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Школьники выполняли задания на формирование УУД</w:t>
            </w:r>
          </w:p>
        </w:tc>
        <w:tc>
          <w:tcPr>
            <w:tcW w:w="851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14A" w:rsidRPr="00F120A8" w:rsidTr="008A414A">
        <w:tc>
          <w:tcPr>
            <w:tcW w:w="959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выполняли задания на формирование УУД с последующим диагностированием уровня их формирования на уроке </w:t>
            </w:r>
          </w:p>
        </w:tc>
        <w:tc>
          <w:tcPr>
            <w:tcW w:w="851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14A" w:rsidRPr="00F120A8" w:rsidTr="008A414A">
        <w:tc>
          <w:tcPr>
            <w:tcW w:w="9889" w:type="dxa"/>
            <w:gridSpan w:val="3"/>
          </w:tcPr>
          <w:p w:rsidR="008A414A" w:rsidRPr="00F120A8" w:rsidRDefault="008A414A" w:rsidP="005556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14A" w:rsidRPr="00F120A8" w:rsidRDefault="008A414A" w:rsidP="008A41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414A" w:rsidRPr="00F120A8" w:rsidRDefault="008A414A" w:rsidP="008A4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0A8">
        <w:rPr>
          <w:rFonts w:ascii="Times New Roman" w:hAnsi="Times New Roman" w:cs="Times New Roman"/>
          <w:sz w:val="24"/>
          <w:szCs w:val="24"/>
        </w:rPr>
        <w:t>Заключение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4"/>
        <w:gridCol w:w="3181"/>
        <w:gridCol w:w="3196"/>
      </w:tblGrid>
      <w:tr w:rsidR="008A414A" w:rsidRPr="00F120A8" w:rsidTr="00555670">
        <w:tc>
          <w:tcPr>
            <w:tcW w:w="3560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Урок требует доработки</w:t>
            </w:r>
          </w:p>
        </w:tc>
        <w:tc>
          <w:tcPr>
            <w:tcW w:w="3561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Хороший урок</w:t>
            </w:r>
          </w:p>
        </w:tc>
        <w:tc>
          <w:tcPr>
            <w:tcW w:w="3561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Отличный урок</w:t>
            </w:r>
          </w:p>
        </w:tc>
      </w:tr>
      <w:tr w:rsidR="008A414A" w:rsidRPr="00F120A8" w:rsidTr="00555670">
        <w:tc>
          <w:tcPr>
            <w:tcW w:w="3560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0-8</w:t>
            </w:r>
          </w:p>
        </w:tc>
        <w:tc>
          <w:tcPr>
            <w:tcW w:w="3561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9-17</w:t>
            </w:r>
          </w:p>
        </w:tc>
        <w:tc>
          <w:tcPr>
            <w:tcW w:w="3561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A8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</w:tr>
      <w:tr w:rsidR="008A414A" w:rsidRPr="00F120A8" w:rsidTr="00555670">
        <w:tc>
          <w:tcPr>
            <w:tcW w:w="3560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8A414A" w:rsidRPr="00F120A8" w:rsidRDefault="008A414A" w:rsidP="0055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14A" w:rsidRPr="00F120A8" w:rsidRDefault="008A414A" w:rsidP="008A41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039C" w:rsidRPr="00F120A8" w:rsidRDefault="00BE039C" w:rsidP="00BE03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39C" w:rsidRPr="00F120A8" w:rsidRDefault="00BE039C" w:rsidP="00BE03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0A8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E8094F" w:rsidRPr="00F120A8" w:rsidRDefault="00E8094F" w:rsidP="00E8094F">
      <w:pPr>
        <w:keepNext/>
        <w:numPr>
          <w:ilvl w:val="0"/>
          <w:numId w:val="5"/>
        </w:numPr>
        <w:spacing w:after="0"/>
        <w:ind w:left="284" w:firstLine="0"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F120A8">
        <w:rPr>
          <w:rFonts w:ascii="Times New Roman" w:hAnsi="Times New Roman" w:cs="Times New Roman"/>
          <w:bCs/>
          <w:kern w:val="32"/>
          <w:sz w:val="24"/>
          <w:szCs w:val="24"/>
        </w:rPr>
        <w:lastRenderedPageBreak/>
        <w:t xml:space="preserve">Бондарева Н.А.Технологические карты конструирования уроков / </w:t>
      </w:r>
      <w:proofErr w:type="spellStart"/>
      <w:r w:rsidRPr="00F120A8">
        <w:rPr>
          <w:rFonts w:ascii="Times New Roman" w:hAnsi="Times New Roman" w:cs="Times New Roman"/>
          <w:bCs/>
          <w:kern w:val="32"/>
          <w:sz w:val="24"/>
          <w:szCs w:val="24"/>
        </w:rPr>
        <w:t>М.:Просвещение</w:t>
      </w:r>
      <w:proofErr w:type="spellEnd"/>
      <w:r w:rsidRPr="00F120A8">
        <w:rPr>
          <w:rFonts w:ascii="Times New Roman" w:hAnsi="Times New Roman" w:cs="Times New Roman"/>
          <w:bCs/>
          <w:kern w:val="32"/>
          <w:sz w:val="24"/>
          <w:szCs w:val="24"/>
        </w:rPr>
        <w:t>, 2012 г.</w:t>
      </w:r>
    </w:p>
    <w:p w:rsidR="00BE039C" w:rsidRPr="00F120A8" w:rsidRDefault="00BE039C" w:rsidP="00BE039C">
      <w:pPr>
        <w:numPr>
          <w:ilvl w:val="0"/>
          <w:numId w:val="5"/>
        </w:numPr>
        <w:tabs>
          <w:tab w:val="left" w:pos="284"/>
          <w:tab w:val="left" w:pos="426"/>
        </w:tabs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0A8">
        <w:rPr>
          <w:rFonts w:ascii="Times New Roman" w:hAnsi="Times New Roman" w:cs="Times New Roman"/>
          <w:sz w:val="24"/>
          <w:szCs w:val="24"/>
        </w:rPr>
        <w:t>Гузеев</w:t>
      </w:r>
      <w:proofErr w:type="spellEnd"/>
      <w:r w:rsidRPr="00F120A8">
        <w:rPr>
          <w:rFonts w:ascii="Times New Roman" w:hAnsi="Times New Roman" w:cs="Times New Roman"/>
          <w:sz w:val="24"/>
          <w:szCs w:val="24"/>
        </w:rPr>
        <w:t xml:space="preserve"> В.В. Планирование результатов образования и образовательная технология./ М.: Народное образование, 2011 г. </w:t>
      </w:r>
    </w:p>
    <w:p w:rsidR="00BE039C" w:rsidRDefault="00BE039C" w:rsidP="00BE039C">
      <w:pPr>
        <w:numPr>
          <w:ilvl w:val="0"/>
          <w:numId w:val="5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0A8">
        <w:rPr>
          <w:rFonts w:ascii="Times New Roman" w:hAnsi="Times New Roman" w:cs="Times New Roman"/>
          <w:bCs/>
          <w:sz w:val="24"/>
          <w:szCs w:val="24"/>
        </w:rPr>
        <w:t>Карабанова О.</w:t>
      </w:r>
      <w:proofErr w:type="gramStart"/>
      <w:r w:rsidRPr="00F120A8">
        <w:rPr>
          <w:rFonts w:ascii="Times New Roman" w:hAnsi="Times New Roman" w:cs="Times New Roman"/>
          <w:bCs/>
          <w:sz w:val="24"/>
          <w:szCs w:val="24"/>
        </w:rPr>
        <w:t>А.</w:t>
      </w:r>
      <w:proofErr w:type="gramEnd"/>
      <w:r w:rsidRPr="00F120A8">
        <w:rPr>
          <w:rFonts w:ascii="Times New Roman" w:hAnsi="Times New Roman" w:cs="Times New Roman"/>
          <w:sz w:val="24"/>
          <w:szCs w:val="24"/>
        </w:rPr>
        <w:t xml:space="preserve">Что такое универсальные учебные действия и зачем они нужны /Муниципальное образование: инновации и эксперимент. – 2010 г. - № 2. </w:t>
      </w:r>
    </w:p>
    <w:p w:rsidR="00E8094F" w:rsidRPr="00F120A8" w:rsidRDefault="00E8094F" w:rsidP="00E8094F">
      <w:pPr>
        <w:numPr>
          <w:ilvl w:val="0"/>
          <w:numId w:val="5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0A8">
        <w:rPr>
          <w:rFonts w:ascii="Times New Roman" w:hAnsi="Times New Roman" w:cs="Times New Roman"/>
          <w:bCs/>
          <w:sz w:val="24"/>
          <w:szCs w:val="24"/>
        </w:rPr>
        <w:t>Кашлев</w:t>
      </w:r>
      <w:proofErr w:type="spellEnd"/>
      <w:r w:rsidRPr="00F120A8">
        <w:rPr>
          <w:rFonts w:ascii="Times New Roman" w:hAnsi="Times New Roman" w:cs="Times New Roman"/>
          <w:bCs/>
          <w:sz w:val="24"/>
          <w:szCs w:val="24"/>
        </w:rPr>
        <w:t xml:space="preserve"> С.С. Технология интерактивного обучения. </w:t>
      </w:r>
      <w:r w:rsidRPr="00F120A8">
        <w:rPr>
          <w:rFonts w:ascii="Times New Roman" w:hAnsi="Times New Roman" w:cs="Times New Roman"/>
          <w:sz w:val="24"/>
          <w:szCs w:val="24"/>
        </w:rPr>
        <w:t xml:space="preserve">/Минск: Белорусский </w:t>
      </w:r>
      <w:proofErr w:type="spellStart"/>
      <w:r w:rsidRPr="00F120A8">
        <w:rPr>
          <w:rFonts w:ascii="Times New Roman" w:hAnsi="Times New Roman" w:cs="Times New Roman"/>
          <w:sz w:val="24"/>
          <w:szCs w:val="24"/>
        </w:rPr>
        <w:t>верасень</w:t>
      </w:r>
      <w:proofErr w:type="spellEnd"/>
      <w:r w:rsidRPr="00F120A8">
        <w:rPr>
          <w:rFonts w:ascii="Times New Roman" w:hAnsi="Times New Roman" w:cs="Times New Roman"/>
          <w:sz w:val="24"/>
          <w:szCs w:val="24"/>
        </w:rPr>
        <w:t>, 2009 г.</w:t>
      </w:r>
    </w:p>
    <w:p w:rsidR="00E8094F" w:rsidRPr="00F120A8" w:rsidRDefault="00E8094F" w:rsidP="00E8094F">
      <w:pPr>
        <w:numPr>
          <w:ilvl w:val="0"/>
          <w:numId w:val="5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0A8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F120A8">
        <w:rPr>
          <w:rFonts w:ascii="Times New Roman" w:hAnsi="Times New Roman" w:cs="Times New Roman"/>
          <w:sz w:val="24"/>
          <w:szCs w:val="24"/>
        </w:rPr>
        <w:t xml:space="preserve"> Г.К. Современные образовательные технологии: Учебное пособие./М.: Народное образование, 2010 г. </w:t>
      </w:r>
    </w:p>
    <w:p w:rsidR="00BE039C" w:rsidRPr="00F120A8" w:rsidRDefault="00BE039C" w:rsidP="00BE039C">
      <w:pPr>
        <w:numPr>
          <w:ilvl w:val="0"/>
          <w:numId w:val="5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0A8">
        <w:rPr>
          <w:rFonts w:ascii="Times New Roman" w:hAnsi="Times New Roman" w:cs="Times New Roman"/>
          <w:bCs/>
          <w:sz w:val="24"/>
          <w:szCs w:val="24"/>
        </w:rPr>
        <w:t>Формирование универсальных учебных действий в основной школе: от действия к мысли. Система заданий</w:t>
      </w:r>
      <w:r w:rsidRPr="00F120A8">
        <w:rPr>
          <w:rFonts w:ascii="Times New Roman" w:hAnsi="Times New Roman" w:cs="Times New Roman"/>
          <w:sz w:val="24"/>
          <w:szCs w:val="24"/>
        </w:rPr>
        <w:t xml:space="preserve"> : пособие для учителя</w:t>
      </w:r>
      <w:proofErr w:type="gramStart"/>
      <w:r w:rsidRPr="00F120A8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F120A8">
        <w:rPr>
          <w:rFonts w:ascii="Times New Roman" w:hAnsi="Times New Roman" w:cs="Times New Roman"/>
          <w:sz w:val="24"/>
          <w:szCs w:val="24"/>
        </w:rPr>
        <w:t xml:space="preserve">од ред. А.Г. </w:t>
      </w:r>
      <w:proofErr w:type="spellStart"/>
      <w:r w:rsidRPr="00F120A8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F120A8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F120A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120A8">
        <w:rPr>
          <w:rFonts w:ascii="Times New Roman" w:hAnsi="Times New Roman" w:cs="Times New Roman"/>
          <w:sz w:val="24"/>
          <w:szCs w:val="24"/>
        </w:rPr>
        <w:t xml:space="preserve"> Просвещение, 2010 г.</w:t>
      </w:r>
    </w:p>
    <w:p w:rsidR="00BE039C" w:rsidRDefault="00BE039C" w:rsidP="00BE039C">
      <w:pPr>
        <w:numPr>
          <w:ilvl w:val="0"/>
          <w:numId w:val="5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0A8">
        <w:rPr>
          <w:rFonts w:ascii="Times New Roman" w:hAnsi="Times New Roman" w:cs="Times New Roman"/>
          <w:sz w:val="24"/>
          <w:szCs w:val="24"/>
        </w:rPr>
        <w:t>Чернобай</w:t>
      </w:r>
      <w:proofErr w:type="gramStart"/>
      <w:r w:rsidRPr="00F120A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120A8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F120A8">
        <w:rPr>
          <w:rFonts w:ascii="Times New Roman" w:hAnsi="Times New Roman" w:cs="Times New Roman"/>
          <w:sz w:val="24"/>
          <w:szCs w:val="24"/>
        </w:rPr>
        <w:t>. Технология подготовки урока в современной информационной образовательной среде (серия "Работаем по новым стандартам") (ФГОС)/ М.: Просвещение, 2012 г.</w:t>
      </w:r>
    </w:p>
    <w:p w:rsidR="00E8094F" w:rsidRPr="00F120A8" w:rsidRDefault="00E8094F" w:rsidP="00E8094F">
      <w:pPr>
        <w:numPr>
          <w:ilvl w:val="0"/>
          <w:numId w:val="5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20A8">
        <w:rPr>
          <w:rFonts w:ascii="Times New Roman" w:hAnsi="Times New Roman" w:cs="Times New Roman"/>
          <w:bCs/>
          <w:sz w:val="24"/>
          <w:szCs w:val="24"/>
        </w:rPr>
        <w:t>Штурбина</w:t>
      </w:r>
      <w:proofErr w:type="spellEnd"/>
      <w:r w:rsidRPr="00F120A8">
        <w:rPr>
          <w:rFonts w:ascii="Times New Roman" w:hAnsi="Times New Roman" w:cs="Times New Roman"/>
          <w:bCs/>
          <w:sz w:val="24"/>
          <w:szCs w:val="24"/>
        </w:rPr>
        <w:t xml:space="preserve"> Н.А. Гуманно-личностный подход в обучении и его результативность </w:t>
      </w:r>
      <w:r w:rsidRPr="00F120A8">
        <w:rPr>
          <w:rFonts w:ascii="Times New Roman" w:hAnsi="Times New Roman" w:cs="Times New Roman"/>
          <w:sz w:val="24"/>
          <w:szCs w:val="24"/>
        </w:rPr>
        <w:t>/ М.: Чистые пруды, 2010 г.</w:t>
      </w:r>
    </w:p>
    <w:p w:rsidR="00E8094F" w:rsidRPr="00F120A8" w:rsidRDefault="00E8094F" w:rsidP="00E8094F">
      <w:pPr>
        <w:numPr>
          <w:ilvl w:val="0"/>
          <w:numId w:val="5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0A8">
        <w:rPr>
          <w:rFonts w:ascii="Times New Roman" w:hAnsi="Times New Roman" w:cs="Times New Roman"/>
          <w:sz w:val="24"/>
          <w:szCs w:val="24"/>
        </w:rPr>
        <w:t>Якушина Е.В. Готовимся к уроку в условиях новых ФГОС/ М., 2012 г.</w:t>
      </w:r>
    </w:p>
    <w:p w:rsidR="00E8094F" w:rsidRPr="00F120A8" w:rsidRDefault="00E8094F" w:rsidP="00E8094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F7B65" w:rsidRPr="00F120A8" w:rsidRDefault="00EF7B65" w:rsidP="001946C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F7B65" w:rsidRPr="00F120A8" w:rsidSect="0086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189F"/>
    <w:multiLevelType w:val="multilevel"/>
    <w:tmpl w:val="5CCE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44064"/>
    <w:multiLevelType w:val="hybridMultilevel"/>
    <w:tmpl w:val="03CCF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F0687"/>
    <w:multiLevelType w:val="multilevel"/>
    <w:tmpl w:val="4906E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525E1F"/>
    <w:multiLevelType w:val="hybridMultilevel"/>
    <w:tmpl w:val="13D89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F74AF"/>
    <w:multiLevelType w:val="multilevel"/>
    <w:tmpl w:val="7C9E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06413F"/>
    <w:multiLevelType w:val="multilevel"/>
    <w:tmpl w:val="8206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DB708D"/>
    <w:multiLevelType w:val="multilevel"/>
    <w:tmpl w:val="66EA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9C"/>
    <w:rsid w:val="00004500"/>
    <w:rsid w:val="000E24E4"/>
    <w:rsid w:val="001946C8"/>
    <w:rsid w:val="002B66C4"/>
    <w:rsid w:val="008639FF"/>
    <w:rsid w:val="00866DE6"/>
    <w:rsid w:val="008A414A"/>
    <w:rsid w:val="00BE039C"/>
    <w:rsid w:val="00CE3109"/>
    <w:rsid w:val="00D4700D"/>
    <w:rsid w:val="00D570D3"/>
    <w:rsid w:val="00E8094F"/>
    <w:rsid w:val="00EF7B65"/>
    <w:rsid w:val="00F1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66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E24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E24E4"/>
  </w:style>
  <w:style w:type="character" w:customStyle="1" w:styleId="c0">
    <w:name w:val="c0"/>
    <w:basedOn w:val="a0"/>
    <w:rsid w:val="000E24E4"/>
  </w:style>
  <w:style w:type="paragraph" w:customStyle="1" w:styleId="c1">
    <w:name w:val="c1"/>
    <w:basedOn w:val="a"/>
    <w:rsid w:val="000E24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E24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E24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D5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B66C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2B66C4"/>
    <w:rPr>
      <w:b/>
      <w:bCs/>
    </w:rPr>
  </w:style>
  <w:style w:type="character" w:styleId="a5">
    <w:name w:val="Emphasis"/>
    <w:basedOn w:val="a0"/>
    <w:uiPriority w:val="20"/>
    <w:qFormat/>
    <w:rsid w:val="002B66C4"/>
    <w:rPr>
      <w:i/>
      <w:iCs/>
    </w:rPr>
  </w:style>
  <w:style w:type="table" w:styleId="a6">
    <w:name w:val="Table Grid"/>
    <w:basedOn w:val="a1"/>
    <w:uiPriority w:val="59"/>
    <w:rsid w:val="008A41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66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E24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E24E4"/>
  </w:style>
  <w:style w:type="character" w:customStyle="1" w:styleId="c0">
    <w:name w:val="c0"/>
    <w:basedOn w:val="a0"/>
    <w:rsid w:val="000E24E4"/>
  </w:style>
  <w:style w:type="paragraph" w:customStyle="1" w:styleId="c1">
    <w:name w:val="c1"/>
    <w:basedOn w:val="a"/>
    <w:rsid w:val="000E24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E24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E24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D5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B66C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2B66C4"/>
    <w:rPr>
      <w:b/>
      <w:bCs/>
    </w:rPr>
  </w:style>
  <w:style w:type="character" w:styleId="a5">
    <w:name w:val="Emphasis"/>
    <w:basedOn w:val="a0"/>
    <w:uiPriority w:val="20"/>
    <w:qFormat/>
    <w:rsid w:val="002B66C4"/>
    <w:rPr>
      <w:i/>
      <w:iCs/>
    </w:rPr>
  </w:style>
  <w:style w:type="table" w:styleId="a6">
    <w:name w:val="Table Grid"/>
    <w:basedOn w:val="a1"/>
    <w:uiPriority w:val="59"/>
    <w:rsid w:val="008A41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6217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08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6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4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7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41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0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7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45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48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5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52496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1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579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779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7476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176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455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7265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252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3151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280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0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67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7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0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99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301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43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383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65233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497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541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389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382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030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338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850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308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3370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F57CA-3DE7-45FA-9E21-222640DB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</dc:creator>
  <cp:lastModifiedBy>User-13</cp:lastModifiedBy>
  <cp:revision>2</cp:revision>
  <dcterms:created xsi:type="dcterms:W3CDTF">2015-10-15T07:07:00Z</dcterms:created>
  <dcterms:modified xsi:type="dcterms:W3CDTF">2015-10-15T07:07:00Z</dcterms:modified>
</cp:coreProperties>
</file>